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2F" w:rsidRPr="00F17EC3" w:rsidRDefault="00F17EC3">
      <w:pPr>
        <w:rPr>
          <w:rFonts w:asciiTheme="minorHAnsi" w:hAnsiTheme="minorHAnsi" w:cstheme="minorHAnsi"/>
          <w:sz w:val="22"/>
          <w:szCs w:val="22"/>
        </w:rPr>
      </w:pPr>
      <w:r w:rsidRPr="00F17EC3">
        <w:rPr>
          <w:rFonts w:asciiTheme="minorHAnsi" w:hAnsiTheme="minorHAnsi" w:cstheme="minorHAnsi"/>
          <w:sz w:val="22"/>
          <w:szCs w:val="22"/>
        </w:rPr>
        <w:t xml:space="preserve">Supplementary Table </w:t>
      </w:r>
      <w:r w:rsidR="00610F2F" w:rsidRPr="00F17EC3">
        <w:rPr>
          <w:rFonts w:asciiTheme="minorHAnsi" w:hAnsiTheme="minorHAnsi" w:cstheme="minorHAnsi"/>
          <w:sz w:val="22"/>
          <w:szCs w:val="22"/>
        </w:rPr>
        <w:t xml:space="preserve">1 - List of seed accessions </w:t>
      </w:r>
      <w:r w:rsidR="00AE72A9" w:rsidRPr="00F17EC3">
        <w:rPr>
          <w:rFonts w:asciiTheme="minorHAnsi" w:hAnsiTheme="minorHAnsi" w:cstheme="minorHAnsi"/>
          <w:sz w:val="22"/>
          <w:szCs w:val="22"/>
        </w:rPr>
        <w:t>utilized</w:t>
      </w:r>
      <w:r w:rsidR="00610F2F" w:rsidRPr="00F17EC3">
        <w:rPr>
          <w:rFonts w:asciiTheme="minorHAnsi" w:hAnsiTheme="minorHAnsi" w:cstheme="minorHAnsi"/>
          <w:sz w:val="22"/>
          <w:szCs w:val="22"/>
        </w:rPr>
        <w:t xml:space="preserve"> in the study of sequence variation in candidate fatty acid biosynthesis and metabolism genes</w:t>
      </w:r>
      <w:r w:rsidR="00A358BA" w:rsidRPr="00F17EC3">
        <w:rPr>
          <w:rFonts w:asciiTheme="minorHAnsi" w:hAnsiTheme="minorHAnsi" w:cstheme="minorHAnsi"/>
          <w:sz w:val="22"/>
          <w:szCs w:val="22"/>
        </w:rPr>
        <w:t>. The 'improved2' sunflower lines were only assayed in the extended sequencing survey for three genes (see main text for details)</w:t>
      </w:r>
      <w:r>
        <w:rPr>
          <w:rFonts w:asciiTheme="minorHAnsi" w:hAnsiTheme="minorHAnsi" w:cstheme="minorHAnsi"/>
          <w:sz w:val="22"/>
          <w:szCs w:val="22"/>
        </w:rPr>
        <w:t>. Acronyms are used in figure 4.</w:t>
      </w:r>
    </w:p>
    <w:p w:rsidR="00610F2F" w:rsidRDefault="00610F2F"/>
    <w:p w:rsidR="00610F2F" w:rsidRDefault="00610F2F"/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2"/>
        <w:gridCol w:w="1192"/>
        <w:gridCol w:w="1793"/>
        <w:gridCol w:w="1440"/>
        <w:gridCol w:w="1440"/>
      </w:tblGrid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Name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Status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Collection locale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Plant ID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Acronym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Ames 14400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Wild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Arizona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649851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AZ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Ann-1114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Wild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Arkansas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613727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AR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A-1473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Wild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Kansas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413027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KS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A-1572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Wild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Mayo, Mexico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413123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MEX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A-1455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Wild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Missouri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413011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MO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Ames 23238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Wild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Ohio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649853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OH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Ames 23940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Wild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South Dakota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649854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SD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Ann-646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Wild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Tennessee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435552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TN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Havasupai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Primitive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369358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HAVA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Hidatsa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Primitive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600721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HID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Hopi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Primitive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432504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HOPI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proofErr w:type="spellStart"/>
            <w:r w:rsidRPr="0098559C">
              <w:rPr>
                <w:rFonts w:ascii="Calibri" w:hAnsi="Calibri"/>
                <w:sz w:val="22"/>
                <w:szCs w:val="22"/>
              </w:rPr>
              <w:t>Maiz</w:t>
            </w:r>
            <w:proofErr w:type="spellEnd"/>
            <w:r w:rsidRPr="0098559C">
              <w:rPr>
                <w:rFonts w:ascii="Calibri" w:hAnsi="Calibri"/>
                <w:sz w:val="22"/>
                <w:szCs w:val="22"/>
              </w:rPr>
              <w:t xml:space="preserve"> Negro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Primitive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650761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NEG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Mandan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Primitive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600717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MAND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Seneca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Primitive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369360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SEN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RHA280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Improved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552943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280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RHA801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Improved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599768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801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cmsHA89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Improved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650572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HA89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Mennonite</w:t>
            </w:r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Improved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650650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MENN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proofErr w:type="spellStart"/>
            <w:r w:rsidRPr="0098559C">
              <w:rPr>
                <w:rFonts w:ascii="Calibri" w:hAnsi="Calibri"/>
                <w:sz w:val="22"/>
                <w:szCs w:val="22"/>
              </w:rPr>
              <w:t>Pervenets</w:t>
            </w:r>
            <w:proofErr w:type="spellEnd"/>
          </w:p>
        </w:tc>
        <w:tc>
          <w:tcPr>
            <w:tcW w:w="1192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Improved</w:t>
            </w:r>
          </w:p>
        </w:tc>
        <w:tc>
          <w:tcPr>
            <w:tcW w:w="1793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 w:rsidRPr="0098559C">
              <w:rPr>
                <w:rFonts w:ascii="Calibri" w:hAnsi="Calibri"/>
                <w:sz w:val="22"/>
                <w:szCs w:val="22"/>
              </w:rPr>
              <w:t>483077</w:t>
            </w:r>
          </w:p>
        </w:tc>
        <w:tc>
          <w:tcPr>
            <w:tcW w:w="1440" w:type="dxa"/>
          </w:tcPr>
          <w:p w:rsidR="00F17EC3" w:rsidRPr="0098559C" w:rsidRDefault="00F17EC3" w:rsidP="009D5DE9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PERV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8B3C5D" w:rsidRDefault="00F17EC3" w:rsidP="009D5DE9">
            <w:pPr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VNIIMK 1646</w:t>
            </w:r>
          </w:p>
        </w:tc>
        <w:tc>
          <w:tcPr>
            <w:tcW w:w="1192" w:type="dxa"/>
          </w:tcPr>
          <w:p w:rsidR="00F17EC3" w:rsidRPr="008B3C5D" w:rsidRDefault="00F17EC3" w:rsidP="009D5DE9">
            <w:pPr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Improved</w:t>
            </w:r>
          </w:p>
        </w:tc>
        <w:tc>
          <w:tcPr>
            <w:tcW w:w="1793" w:type="dxa"/>
          </w:tcPr>
          <w:p w:rsidR="00F17EC3" w:rsidRPr="008B3C5D" w:rsidRDefault="00F17EC3" w:rsidP="009D5DE9">
            <w:pPr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F17EC3" w:rsidRPr="008B3C5D" w:rsidRDefault="00F17EC3" w:rsidP="009D5DE9">
            <w:pPr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650385</w:t>
            </w:r>
          </w:p>
        </w:tc>
        <w:tc>
          <w:tcPr>
            <w:tcW w:w="1440" w:type="dxa"/>
          </w:tcPr>
          <w:p w:rsidR="00F17EC3" w:rsidRPr="008B3C5D" w:rsidRDefault="00F17EC3" w:rsidP="009D5D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VNII</w:t>
            </w:r>
          </w:p>
        </w:tc>
      </w:tr>
      <w:tr w:rsidR="00F17EC3" w:rsidRPr="0098559C" w:rsidTr="00F17EC3">
        <w:tc>
          <w:tcPr>
            <w:tcW w:w="150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  <w:iCs/>
              </w:rPr>
            </w:pPr>
            <w:r w:rsidRPr="008B3C5D">
              <w:rPr>
                <w:rFonts w:ascii="Calibri" w:hAnsi="Calibri" w:cs="Calibri"/>
                <w:iCs/>
                <w:sz w:val="22"/>
                <w:szCs w:val="22"/>
              </w:rPr>
              <w:t>HA234</w:t>
            </w:r>
          </w:p>
        </w:tc>
        <w:tc>
          <w:tcPr>
            <w:tcW w:w="119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Improved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599778</w:t>
            </w: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</w:tr>
      <w:tr w:rsidR="00F17EC3" w:rsidRPr="0098559C" w:rsidTr="00F17EC3">
        <w:tc>
          <w:tcPr>
            <w:tcW w:w="150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  <w:iCs/>
              </w:rPr>
            </w:pPr>
            <w:r w:rsidRPr="008B3C5D">
              <w:rPr>
                <w:rFonts w:ascii="Calibri" w:hAnsi="Calibri" w:cs="Calibri"/>
                <w:iCs/>
                <w:sz w:val="22"/>
                <w:szCs w:val="22"/>
              </w:rPr>
              <w:t>HA316</w:t>
            </w:r>
          </w:p>
        </w:tc>
        <w:tc>
          <w:tcPr>
            <w:tcW w:w="119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Improved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NSL 208764</w:t>
            </w: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</w:tr>
      <w:tr w:rsidR="00F17EC3" w:rsidRPr="0098559C" w:rsidTr="00F17EC3">
        <w:tc>
          <w:tcPr>
            <w:tcW w:w="150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  <w:iCs/>
              </w:rPr>
            </w:pPr>
            <w:r w:rsidRPr="008B3C5D">
              <w:rPr>
                <w:rFonts w:ascii="Calibri" w:hAnsi="Calibri" w:cs="Calibri"/>
                <w:iCs/>
                <w:sz w:val="22"/>
                <w:szCs w:val="22"/>
              </w:rPr>
              <w:t>HA404</w:t>
            </w:r>
          </w:p>
        </w:tc>
        <w:tc>
          <w:tcPr>
            <w:tcW w:w="119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Improved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597368</w:t>
            </w: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</w:tr>
      <w:tr w:rsidR="00F17EC3" w:rsidRPr="0098559C" w:rsidTr="00F17EC3">
        <w:tc>
          <w:tcPr>
            <w:tcW w:w="150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  <w:iCs/>
              </w:rPr>
            </w:pPr>
            <w:r w:rsidRPr="008B3C5D">
              <w:rPr>
                <w:rFonts w:ascii="Calibri" w:hAnsi="Calibri" w:cs="Calibri"/>
                <w:iCs/>
                <w:sz w:val="22"/>
                <w:szCs w:val="22"/>
              </w:rPr>
              <w:t>HA821</w:t>
            </w:r>
          </w:p>
        </w:tc>
        <w:tc>
          <w:tcPr>
            <w:tcW w:w="119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Improved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599984</w:t>
            </w: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</w:tr>
      <w:tr w:rsidR="00F17EC3" w:rsidRPr="0098559C" w:rsidTr="00F17EC3">
        <w:tc>
          <w:tcPr>
            <w:tcW w:w="150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  <w:iCs/>
              </w:rPr>
            </w:pPr>
            <w:r w:rsidRPr="008B3C5D">
              <w:rPr>
                <w:rFonts w:ascii="Calibri" w:hAnsi="Calibri" w:cs="Calibri"/>
                <w:iCs/>
                <w:sz w:val="22"/>
                <w:szCs w:val="22"/>
              </w:rPr>
              <w:t>Mammoth</w:t>
            </w:r>
          </w:p>
        </w:tc>
        <w:tc>
          <w:tcPr>
            <w:tcW w:w="119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Improved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476853</w:t>
            </w: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</w:tr>
      <w:tr w:rsidR="00F17EC3" w:rsidRPr="0098559C" w:rsidTr="00F17EC3">
        <w:tc>
          <w:tcPr>
            <w:tcW w:w="150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  <w:iCs/>
              </w:rPr>
            </w:pPr>
            <w:r w:rsidRPr="008B3C5D">
              <w:rPr>
                <w:rFonts w:ascii="Calibri" w:hAnsi="Calibri" w:cs="Calibri"/>
                <w:iCs/>
                <w:sz w:val="22"/>
                <w:szCs w:val="22"/>
              </w:rPr>
              <w:t>RHA328</w:t>
            </w:r>
          </w:p>
        </w:tc>
        <w:tc>
          <w:tcPr>
            <w:tcW w:w="119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Improved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NSL_202284</w:t>
            </w: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</w:tr>
      <w:tr w:rsidR="00F17EC3" w:rsidRPr="0098559C" w:rsidTr="00F17EC3">
        <w:tc>
          <w:tcPr>
            <w:tcW w:w="150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  <w:iCs/>
              </w:rPr>
            </w:pPr>
            <w:r w:rsidRPr="008B3C5D">
              <w:rPr>
                <w:rFonts w:ascii="Calibri" w:hAnsi="Calibri" w:cs="Calibri"/>
                <w:iCs/>
                <w:sz w:val="22"/>
                <w:szCs w:val="22"/>
              </w:rPr>
              <w:t>RHA358</w:t>
            </w:r>
          </w:p>
        </w:tc>
        <w:tc>
          <w:tcPr>
            <w:tcW w:w="119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Improved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531071</w:t>
            </w: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</w:tr>
      <w:tr w:rsidR="00F17EC3" w:rsidRPr="0098559C" w:rsidTr="00F17EC3">
        <w:tc>
          <w:tcPr>
            <w:tcW w:w="150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  <w:iCs/>
              </w:rPr>
            </w:pPr>
            <w:r w:rsidRPr="008B3C5D">
              <w:rPr>
                <w:rFonts w:ascii="Calibri" w:hAnsi="Calibri" w:cs="Calibri"/>
                <w:iCs/>
                <w:sz w:val="22"/>
                <w:szCs w:val="22"/>
              </w:rPr>
              <w:t>RHA408</w:t>
            </w:r>
          </w:p>
        </w:tc>
        <w:tc>
          <w:tcPr>
            <w:tcW w:w="119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Improved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603989</w:t>
            </w: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</w:tr>
      <w:tr w:rsidR="00F17EC3" w:rsidRPr="0098559C" w:rsidTr="00F17EC3">
        <w:tc>
          <w:tcPr>
            <w:tcW w:w="150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  <w:iCs/>
              </w:rPr>
            </w:pPr>
            <w:r w:rsidRPr="008B3C5D">
              <w:rPr>
                <w:rFonts w:ascii="Calibri" w:hAnsi="Calibri" w:cs="Calibri"/>
                <w:iCs/>
                <w:sz w:val="22"/>
                <w:szCs w:val="22"/>
              </w:rPr>
              <w:t>SF33</w:t>
            </w:r>
          </w:p>
        </w:tc>
        <w:tc>
          <w:tcPr>
            <w:tcW w:w="119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Improved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INRA</w:t>
            </w: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</w:tr>
      <w:tr w:rsidR="00F17EC3" w:rsidRPr="0098559C" w:rsidTr="00F17EC3">
        <w:tc>
          <w:tcPr>
            <w:tcW w:w="150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  <w:iCs/>
              </w:rPr>
            </w:pPr>
            <w:r w:rsidRPr="008B3C5D">
              <w:rPr>
                <w:rFonts w:ascii="Calibri" w:hAnsi="Calibri" w:cs="Calibri"/>
                <w:iCs/>
                <w:sz w:val="22"/>
                <w:szCs w:val="22"/>
              </w:rPr>
              <w:t>SF230</w:t>
            </w:r>
          </w:p>
        </w:tc>
        <w:tc>
          <w:tcPr>
            <w:tcW w:w="119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Improved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INRA</w:t>
            </w: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</w:tr>
      <w:tr w:rsidR="00F17EC3" w:rsidRPr="0098559C" w:rsidTr="00F17EC3">
        <w:tc>
          <w:tcPr>
            <w:tcW w:w="150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  <w:iCs/>
              </w:rPr>
            </w:pPr>
            <w:r w:rsidRPr="008B3C5D">
              <w:rPr>
                <w:rFonts w:ascii="Calibri" w:hAnsi="Calibri" w:cs="Calibri"/>
                <w:iCs/>
                <w:sz w:val="22"/>
                <w:szCs w:val="22"/>
              </w:rPr>
              <w:t>RHA426</w:t>
            </w:r>
          </w:p>
        </w:tc>
        <w:tc>
          <w:tcPr>
            <w:tcW w:w="119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Improved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617099</w:t>
            </w: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</w:tr>
      <w:tr w:rsidR="00F17EC3" w:rsidRPr="0098559C" w:rsidTr="00F17EC3">
        <w:tc>
          <w:tcPr>
            <w:tcW w:w="150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  <w:iCs/>
              </w:rPr>
            </w:pPr>
            <w:r w:rsidRPr="008B3C5D">
              <w:rPr>
                <w:rFonts w:ascii="Calibri" w:hAnsi="Calibri" w:cs="Calibri"/>
                <w:iCs/>
                <w:sz w:val="22"/>
                <w:szCs w:val="22"/>
              </w:rPr>
              <w:t>VIR84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7</w:t>
            </w:r>
          </w:p>
        </w:tc>
        <w:tc>
          <w:tcPr>
            <w:tcW w:w="1192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Improved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  <w:tc>
          <w:tcPr>
            <w:tcW w:w="1440" w:type="dxa"/>
          </w:tcPr>
          <w:p w:rsidR="00F17EC3" w:rsidRPr="008B3C5D" w:rsidRDefault="00F17EC3" w:rsidP="009D5DE9">
            <w:pPr>
              <w:ind w:left="2880" w:hanging="28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386230</w:t>
            </w:r>
          </w:p>
        </w:tc>
        <w:tc>
          <w:tcPr>
            <w:tcW w:w="1440" w:type="dxa"/>
          </w:tcPr>
          <w:p w:rsidR="00F17EC3" w:rsidRDefault="00F17EC3" w:rsidP="009D5DE9">
            <w:pPr>
              <w:ind w:left="2880" w:hanging="2880"/>
              <w:rPr>
                <w:rFonts w:ascii="Calibri" w:hAnsi="Calibri" w:cs="Calibri"/>
              </w:rPr>
            </w:pPr>
          </w:p>
        </w:tc>
      </w:tr>
      <w:tr w:rsidR="00F17EC3" w:rsidRPr="0098559C" w:rsidTr="00F17EC3">
        <w:tc>
          <w:tcPr>
            <w:tcW w:w="1502" w:type="dxa"/>
          </w:tcPr>
          <w:p w:rsidR="00F17EC3" w:rsidRPr="008B3C5D" w:rsidRDefault="00F17EC3" w:rsidP="009D5DE9">
            <w:pPr>
              <w:rPr>
                <w:rFonts w:ascii="Calibri" w:hAnsi="Calibri" w:cs="Calibri"/>
                <w:i/>
                <w:iCs/>
              </w:rPr>
            </w:pPr>
            <w:r w:rsidRPr="008B3C5D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H. </w:t>
            </w:r>
            <w:proofErr w:type="spellStart"/>
            <w:r w:rsidRPr="008B3C5D">
              <w:rPr>
                <w:rFonts w:ascii="Calibri" w:hAnsi="Calibri" w:cs="Calibri"/>
                <w:i/>
                <w:iCs/>
                <w:sz w:val="22"/>
                <w:szCs w:val="22"/>
              </w:rPr>
              <w:t>petiolaris</w:t>
            </w:r>
            <w:proofErr w:type="spellEnd"/>
          </w:p>
        </w:tc>
        <w:tc>
          <w:tcPr>
            <w:tcW w:w="1192" w:type="dxa"/>
          </w:tcPr>
          <w:p w:rsidR="00F17EC3" w:rsidRPr="008B3C5D" w:rsidRDefault="00F17EC3" w:rsidP="009D5DE9">
            <w:pPr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Outgroup</w:t>
            </w:r>
          </w:p>
        </w:tc>
        <w:tc>
          <w:tcPr>
            <w:tcW w:w="1793" w:type="dxa"/>
          </w:tcPr>
          <w:p w:rsidR="00F17EC3" w:rsidRPr="008B3C5D" w:rsidRDefault="00F17EC3" w:rsidP="009D5DE9">
            <w:pPr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Texas</w:t>
            </w:r>
          </w:p>
        </w:tc>
        <w:tc>
          <w:tcPr>
            <w:tcW w:w="1440" w:type="dxa"/>
          </w:tcPr>
          <w:p w:rsidR="00F17EC3" w:rsidRPr="008B3C5D" w:rsidRDefault="00F17EC3" w:rsidP="009D5DE9">
            <w:pPr>
              <w:rPr>
                <w:rFonts w:ascii="Calibri" w:hAnsi="Calibri" w:cs="Calibri"/>
              </w:rPr>
            </w:pPr>
            <w:r w:rsidRPr="008B3C5D">
              <w:rPr>
                <w:rFonts w:ascii="Calibri" w:hAnsi="Calibri" w:cs="Calibri"/>
                <w:sz w:val="22"/>
                <w:szCs w:val="22"/>
              </w:rPr>
              <w:t>435829</w:t>
            </w:r>
          </w:p>
        </w:tc>
        <w:tc>
          <w:tcPr>
            <w:tcW w:w="1440" w:type="dxa"/>
          </w:tcPr>
          <w:p w:rsidR="00F17EC3" w:rsidRPr="008B3C5D" w:rsidRDefault="00F17EC3" w:rsidP="009D5D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PET</w:t>
            </w:r>
          </w:p>
        </w:tc>
      </w:tr>
    </w:tbl>
    <w:p w:rsidR="00E76049" w:rsidRDefault="00E76049"/>
    <w:sectPr w:rsidR="00E76049" w:rsidSect="001A2D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7C8" w:rsidRDefault="001017C8" w:rsidP="00CB50AD">
      <w:r>
        <w:separator/>
      </w:r>
    </w:p>
  </w:endnote>
  <w:endnote w:type="continuationSeparator" w:id="0">
    <w:p w:rsidR="001017C8" w:rsidRDefault="001017C8" w:rsidP="00CB5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AD" w:rsidRDefault="00CB50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AD" w:rsidRPr="00CB50AD" w:rsidRDefault="00CB50AD" w:rsidP="00CB50AD">
    <w:pPr>
      <w:pStyle w:val="Footer"/>
      <w:jc w:val="center"/>
      <w:rPr>
        <w:lang w:val="en-GB"/>
      </w:rPr>
    </w:pPr>
    <w:r>
      <w:rPr>
        <w:lang w:val="en-GB"/>
      </w:rPr>
      <w:t>M. A. Chapman and J. M. Burke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AD" w:rsidRDefault="00CB50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7C8" w:rsidRDefault="001017C8" w:rsidP="00CB50AD">
      <w:r>
        <w:separator/>
      </w:r>
    </w:p>
  </w:footnote>
  <w:footnote w:type="continuationSeparator" w:id="0">
    <w:p w:rsidR="001017C8" w:rsidRDefault="001017C8" w:rsidP="00CB50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AD" w:rsidRDefault="00CB50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AD" w:rsidRDefault="00CB50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AD" w:rsidRDefault="00CB50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F2F"/>
    <w:rsid w:val="001017C8"/>
    <w:rsid w:val="001A2D10"/>
    <w:rsid w:val="002D35C5"/>
    <w:rsid w:val="00610F2F"/>
    <w:rsid w:val="00757246"/>
    <w:rsid w:val="009C44E5"/>
    <w:rsid w:val="00A358BA"/>
    <w:rsid w:val="00A50662"/>
    <w:rsid w:val="00AE72A9"/>
    <w:rsid w:val="00CB50AD"/>
    <w:rsid w:val="00E76049"/>
    <w:rsid w:val="00EE04EA"/>
    <w:rsid w:val="00F1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F2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50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0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B50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50A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1166</Characters>
  <Application>Microsoft Office Word</Application>
  <DocSecurity>0</DocSecurity>
  <Lines>25</Lines>
  <Paragraphs>11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5</cp:revision>
  <dcterms:created xsi:type="dcterms:W3CDTF">2011-07-18T13:10:00Z</dcterms:created>
  <dcterms:modified xsi:type="dcterms:W3CDTF">2011-11-29T08:33:00Z</dcterms:modified>
</cp:coreProperties>
</file>